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330BA" w14:textId="77777777" w:rsidR="000A3C14" w:rsidRPr="00AC347C" w:rsidRDefault="000A3C14" w:rsidP="000A3C14">
      <w:pPr>
        <w:rPr>
          <w:rFonts w:cstheme="minorHAnsi"/>
          <w:b/>
          <w:bCs/>
        </w:rPr>
      </w:pPr>
      <w:r w:rsidRPr="00AC347C">
        <w:rPr>
          <w:rFonts w:cstheme="minorHAnsi"/>
          <w:b/>
          <w:bCs/>
        </w:rPr>
        <w:t xml:space="preserve">Dear Coach, </w:t>
      </w:r>
    </w:p>
    <w:p w14:paraId="2F51230B" w14:textId="369D445C" w:rsidR="000A3C14" w:rsidRPr="00AC347C" w:rsidRDefault="000A3C14" w:rsidP="000A3C14">
      <w:pPr>
        <w:rPr>
          <w:rFonts w:cstheme="minorHAnsi"/>
          <w:b/>
          <w:bCs/>
        </w:rPr>
      </w:pPr>
      <w:r w:rsidRPr="00AC347C">
        <w:rPr>
          <w:rFonts w:cstheme="minorHAnsi"/>
          <w:b/>
          <w:bCs/>
        </w:rPr>
        <w:t xml:space="preserve">You are receiving this email because you volunteered to coach and have been assigned to a team for this </w:t>
      </w:r>
      <w:r w:rsidRPr="00AC347C">
        <w:rPr>
          <w:rFonts w:cstheme="minorHAnsi"/>
          <w:b/>
          <w:bCs/>
        </w:rPr>
        <w:t>fall or are a current non-coaching Board member.</w:t>
      </w:r>
      <w:r w:rsidRPr="00AC347C">
        <w:rPr>
          <w:rFonts w:cstheme="minorHAnsi"/>
          <w:b/>
          <w:bCs/>
        </w:rPr>
        <w:t xml:space="preserve"> The document is long. Please read it carefully and complete all the requirements as soon as possible. You will not be allowed to coach until </w:t>
      </w:r>
      <w:r w:rsidR="00AC347C">
        <w:rPr>
          <w:rFonts w:cstheme="minorHAnsi"/>
          <w:b/>
          <w:bCs/>
        </w:rPr>
        <w:t>all requirements are completed and cleared</w:t>
      </w:r>
      <w:r w:rsidRPr="00AC347C">
        <w:rPr>
          <w:rFonts w:cstheme="minorHAnsi"/>
          <w:b/>
          <w:bCs/>
        </w:rPr>
        <w:t xml:space="preserve"> and I have issued you coaching credentials for 202</w:t>
      </w:r>
      <w:r w:rsidRPr="00AC347C">
        <w:rPr>
          <w:rFonts w:cstheme="minorHAnsi"/>
          <w:b/>
          <w:bCs/>
        </w:rPr>
        <w:t>5</w:t>
      </w:r>
      <w:r w:rsidRPr="00AC347C">
        <w:rPr>
          <w:rFonts w:cstheme="minorHAnsi"/>
          <w:b/>
          <w:bCs/>
        </w:rPr>
        <w:t>-202</w:t>
      </w:r>
      <w:r w:rsidRPr="00AC347C">
        <w:rPr>
          <w:rFonts w:cstheme="minorHAnsi"/>
          <w:b/>
          <w:bCs/>
        </w:rPr>
        <w:t>6</w:t>
      </w:r>
      <w:r w:rsidRPr="00AC347C">
        <w:rPr>
          <w:rFonts w:cstheme="minorHAnsi"/>
          <w:b/>
          <w:bCs/>
        </w:rPr>
        <w:t>.</w:t>
      </w:r>
    </w:p>
    <w:p w14:paraId="56BA1DCF" w14:textId="77777777" w:rsidR="000A3C14" w:rsidRPr="00AC347C" w:rsidRDefault="000A3C14" w:rsidP="000A3C14">
      <w:pPr>
        <w:rPr>
          <w:rFonts w:cstheme="minorHAnsi"/>
          <w:b/>
          <w:bCs/>
          <w:color w:val="C00000"/>
        </w:rPr>
      </w:pPr>
      <w:r w:rsidRPr="00AC347C">
        <w:rPr>
          <w:rFonts w:cstheme="minorHAnsi"/>
          <w:b/>
          <w:bCs/>
        </w:rPr>
        <w:t xml:space="preserve">Sudbury Soccer is required by federal law, under the </w:t>
      </w:r>
      <w:proofErr w:type="spellStart"/>
      <w:r w:rsidRPr="00AC347C">
        <w:rPr>
          <w:rFonts w:cstheme="minorHAnsi"/>
          <w:b/>
          <w:bCs/>
        </w:rPr>
        <w:t>SafeSoccer</w:t>
      </w:r>
      <w:proofErr w:type="spellEnd"/>
      <w:r w:rsidRPr="00AC347C">
        <w:rPr>
          <w:rFonts w:cstheme="minorHAnsi"/>
          <w:b/>
          <w:bCs/>
        </w:rPr>
        <w:t xml:space="preserve"> Act, to have every coach and non-coaching board member complete CORI/SORI background </w:t>
      </w:r>
      <w:proofErr w:type="gramStart"/>
      <w:r w:rsidRPr="00AC347C">
        <w:rPr>
          <w:rFonts w:cstheme="minorHAnsi"/>
          <w:b/>
          <w:bCs/>
        </w:rPr>
        <w:t>checks</w:t>
      </w:r>
      <w:proofErr w:type="gramEnd"/>
      <w:r w:rsidRPr="00AC347C">
        <w:rPr>
          <w:rFonts w:cstheme="minorHAnsi"/>
          <w:b/>
          <w:bCs/>
        </w:rPr>
        <w:t xml:space="preserve"> through the MA </w:t>
      </w:r>
      <w:proofErr w:type="spellStart"/>
      <w:r w:rsidRPr="00AC347C">
        <w:rPr>
          <w:rFonts w:cstheme="minorHAnsi"/>
          <w:b/>
          <w:bCs/>
        </w:rPr>
        <w:t>SafeSoccer</w:t>
      </w:r>
      <w:proofErr w:type="spellEnd"/>
      <w:r w:rsidRPr="00AC347C">
        <w:rPr>
          <w:rFonts w:cstheme="minorHAnsi"/>
          <w:b/>
          <w:bCs/>
        </w:rPr>
        <w:t xml:space="preserve"> portal called US Soccer Connect. You must register with MYSA annually. </w:t>
      </w:r>
      <w:r w:rsidRPr="00AC347C">
        <w:rPr>
          <w:rFonts w:cstheme="minorHAnsi"/>
          <w:b/>
          <w:bCs/>
          <w:color w:val="C00000"/>
        </w:rPr>
        <w:t>The soccer year is fall and spring so you must re-register before each fall season.</w:t>
      </w:r>
    </w:p>
    <w:p w14:paraId="19C3EC9B" w14:textId="1A5BF373" w:rsidR="00E819A3" w:rsidRPr="00EC0FD1" w:rsidRDefault="00E819A3" w:rsidP="00E819A3">
      <w:pPr>
        <w:rPr>
          <w:b/>
          <w:bCs/>
        </w:rPr>
      </w:pPr>
      <w:r w:rsidRPr="00EC0FD1">
        <w:rPr>
          <w:b/>
          <w:bCs/>
        </w:rPr>
        <w:t xml:space="preserve">Thank you for volunteering to coach. </w:t>
      </w:r>
      <w:r w:rsidR="00EA577B" w:rsidRPr="00EC0FD1">
        <w:rPr>
          <w:b/>
          <w:bCs/>
        </w:rPr>
        <w:t>Registering is a multi-part process.</w:t>
      </w:r>
    </w:p>
    <w:p w14:paraId="5B95E909" w14:textId="7355D334" w:rsidR="00EA577B" w:rsidRPr="00EC0FD1" w:rsidRDefault="00EA577B" w:rsidP="00E819A3">
      <w:pPr>
        <w:rPr>
          <w:b/>
          <w:bCs/>
        </w:rPr>
      </w:pPr>
      <w:r w:rsidRPr="00EC0FD1">
        <w:rPr>
          <w:b/>
          <w:bCs/>
        </w:rPr>
        <w:t xml:space="preserve">First, you must register with </w:t>
      </w:r>
      <w:proofErr w:type="spellStart"/>
      <w:r w:rsidRPr="00EC0FD1">
        <w:rPr>
          <w:b/>
          <w:bCs/>
        </w:rPr>
        <w:t>AdminSports</w:t>
      </w:r>
      <w:proofErr w:type="spellEnd"/>
      <w:r w:rsidRPr="00EC0FD1">
        <w:rPr>
          <w:b/>
          <w:bCs/>
        </w:rPr>
        <w:t xml:space="preserve">. </w:t>
      </w:r>
      <w:r w:rsidR="00D92D41">
        <w:rPr>
          <w:b/>
          <w:bCs/>
        </w:rPr>
        <w:t xml:space="preserve">Use the </w:t>
      </w:r>
      <w:r w:rsidRPr="00EC0FD1">
        <w:rPr>
          <w:b/>
          <w:bCs/>
        </w:rPr>
        <w:t>same account used to register your player. Log on to your family’s account and click on the “Volunteer” button to the right of the child that you wish to coach.</w:t>
      </w:r>
    </w:p>
    <w:p w14:paraId="75AC9B64" w14:textId="2B06E319" w:rsidR="00E819A3" w:rsidRPr="00EC0FD1" w:rsidRDefault="00F36918" w:rsidP="00E819A3">
      <w:pPr>
        <w:rPr>
          <w:b/>
          <w:bCs/>
        </w:rPr>
      </w:pPr>
      <w:r w:rsidRPr="00EC0FD1">
        <w:rPr>
          <w:b/>
          <w:bCs/>
        </w:rPr>
        <w:t>Second, c</w:t>
      </w:r>
      <w:r w:rsidR="00E819A3" w:rsidRPr="00EC0FD1">
        <w:rPr>
          <w:b/>
          <w:bCs/>
        </w:rPr>
        <w:t xml:space="preserve">oaches are required to </w:t>
      </w:r>
      <w:r w:rsidRPr="00EC0FD1">
        <w:rPr>
          <w:b/>
          <w:bCs/>
        </w:rPr>
        <w:t>register with Mass Youth Soccer and complete</w:t>
      </w:r>
      <w:r w:rsidR="00E819A3" w:rsidRPr="00EC0FD1">
        <w:rPr>
          <w:b/>
          <w:bCs/>
        </w:rPr>
        <w:t>:</w:t>
      </w:r>
    </w:p>
    <w:p w14:paraId="79D23EDD" w14:textId="79BA2949" w:rsidR="00E819A3" w:rsidRPr="00EC0FD1" w:rsidRDefault="00E819A3" w:rsidP="00E819A3">
      <w:pPr>
        <w:numPr>
          <w:ilvl w:val="0"/>
          <w:numId w:val="1"/>
        </w:numPr>
        <w:rPr>
          <w:b/>
          <w:bCs/>
        </w:rPr>
      </w:pPr>
      <w:r w:rsidRPr="00EC0FD1">
        <w:rPr>
          <w:b/>
          <w:bCs/>
        </w:rPr>
        <w:t>Annual</w:t>
      </w:r>
      <w:r w:rsidR="00F36918" w:rsidRPr="00EC0FD1">
        <w:rPr>
          <w:b/>
          <w:bCs/>
        </w:rPr>
        <w:t xml:space="preserve"> (2025-2026 Soccer year is fall and spring)</w:t>
      </w:r>
      <w:r w:rsidRPr="00EC0FD1">
        <w:rPr>
          <w:b/>
          <w:bCs/>
        </w:rPr>
        <w:t xml:space="preserve"> Mass Youth Soccer Online Adult Registration</w:t>
      </w:r>
      <w:r w:rsidR="00F36918" w:rsidRPr="00EC0FD1">
        <w:rPr>
          <w:b/>
          <w:bCs/>
        </w:rPr>
        <w:t xml:space="preserve">. Credentials from Spring 2025 are not valid. </w:t>
      </w:r>
    </w:p>
    <w:p w14:paraId="11C2A816" w14:textId="77777777" w:rsidR="00E819A3" w:rsidRPr="00EC0FD1" w:rsidRDefault="00E819A3" w:rsidP="00E819A3">
      <w:pPr>
        <w:numPr>
          <w:ilvl w:val="0"/>
          <w:numId w:val="1"/>
        </w:numPr>
        <w:rPr>
          <w:b/>
          <w:bCs/>
        </w:rPr>
      </w:pPr>
      <w:r w:rsidRPr="00EC0FD1">
        <w:rPr>
          <w:b/>
          <w:bCs/>
        </w:rPr>
        <w:t>CORI/SORI (Criminal Offender Record Check) Good for 3 years</w:t>
      </w:r>
    </w:p>
    <w:p w14:paraId="73B71AF2" w14:textId="62BE652B" w:rsidR="00E819A3" w:rsidRPr="00EC0FD1" w:rsidRDefault="00E819A3" w:rsidP="00E819A3">
      <w:pPr>
        <w:numPr>
          <w:ilvl w:val="0"/>
          <w:numId w:val="1"/>
        </w:numPr>
        <w:rPr>
          <w:b/>
          <w:bCs/>
        </w:rPr>
      </w:pPr>
      <w:r w:rsidRPr="00EC0FD1">
        <w:rPr>
          <w:b/>
          <w:bCs/>
        </w:rPr>
        <w:t>Safe</w:t>
      </w:r>
      <w:r w:rsidR="00D10DEF">
        <w:rPr>
          <w:b/>
          <w:bCs/>
        </w:rPr>
        <w:t>S</w:t>
      </w:r>
      <w:r w:rsidRPr="00EC0FD1">
        <w:rPr>
          <w:b/>
          <w:bCs/>
        </w:rPr>
        <w:t>port Abuse Training (refresher course required every year after taking the initial course)  </w:t>
      </w:r>
    </w:p>
    <w:p w14:paraId="5291B6A4" w14:textId="172F96E5" w:rsidR="00E819A3" w:rsidRPr="00EC0FD1" w:rsidRDefault="00E819A3" w:rsidP="00E819A3">
      <w:pPr>
        <w:numPr>
          <w:ilvl w:val="0"/>
          <w:numId w:val="1"/>
        </w:numPr>
        <w:rPr>
          <w:b/>
          <w:bCs/>
        </w:rPr>
      </w:pPr>
      <w:r w:rsidRPr="00EC0FD1">
        <w:rPr>
          <w:b/>
          <w:bCs/>
        </w:rPr>
        <w:t>Concussion Training. (This training is good for two</w:t>
      </w:r>
      <w:r w:rsidR="00F36918" w:rsidRPr="00EC0FD1">
        <w:rPr>
          <w:b/>
          <w:bCs/>
        </w:rPr>
        <w:t xml:space="preserve"> </w:t>
      </w:r>
      <w:r w:rsidRPr="00EC0FD1">
        <w:rPr>
          <w:b/>
          <w:bCs/>
        </w:rPr>
        <w:t>years)                                                                            </w:t>
      </w:r>
    </w:p>
    <w:p w14:paraId="3B188DD1" w14:textId="64908F38" w:rsidR="00E819A3" w:rsidRPr="00EC0FD1" w:rsidRDefault="00E819A3" w:rsidP="00E819A3">
      <w:pPr>
        <w:rPr>
          <w:b/>
          <w:bCs/>
        </w:rPr>
      </w:pPr>
      <w:r w:rsidRPr="00EC0FD1">
        <w:rPr>
          <w:b/>
          <w:bCs/>
        </w:rPr>
        <w:t>1. CORI/Adult Registration - To complete your Adult Registration &amp; CORI click the following link:  </w:t>
      </w:r>
      <w:r w:rsidR="006B5095">
        <w:rPr>
          <w:b/>
          <w:bCs/>
        </w:rPr>
        <w:t xml:space="preserve">    </w:t>
      </w:r>
      <w:hyperlink r:id="rId5" w:history="1">
        <w:r w:rsidRPr="00EC0FD1">
          <w:rPr>
            <w:rStyle w:val="Hyperlink"/>
            <w:b/>
            <w:bCs/>
          </w:rPr>
          <w:t>U.S. Sports Connect Adult Registration Portal</w:t>
        </w:r>
      </w:hyperlink>
      <w:r w:rsidRPr="00EC0FD1">
        <w:rPr>
          <w:b/>
          <w:bCs/>
        </w:rPr>
        <w:t>.</w:t>
      </w:r>
    </w:p>
    <w:p w14:paraId="38055568" w14:textId="77777777" w:rsidR="00E819A3" w:rsidRPr="00EC0FD1" w:rsidRDefault="00E819A3" w:rsidP="00E819A3">
      <w:pPr>
        <w:numPr>
          <w:ilvl w:val="0"/>
          <w:numId w:val="2"/>
        </w:numPr>
        <w:rPr>
          <w:b/>
          <w:bCs/>
        </w:rPr>
      </w:pPr>
      <w:hyperlink r:id="rId6" w:history="1">
        <w:r w:rsidRPr="00EC0FD1">
          <w:rPr>
            <w:rStyle w:val="Hyperlink"/>
            <w:b/>
            <w:bCs/>
          </w:rPr>
          <w:t>Adult Registration - New User Help Guide</w:t>
        </w:r>
      </w:hyperlink>
    </w:p>
    <w:p w14:paraId="3FAA3F63" w14:textId="77777777" w:rsidR="00E819A3" w:rsidRPr="00EC0FD1" w:rsidRDefault="00E819A3" w:rsidP="00E819A3">
      <w:pPr>
        <w:numPr>
          <w:ilvl w:val="0"/>
          <w:numId w:val="2"/>
        </w:numPr>
        <w:rPr>
          <w:b/>
          <w:bCs/>
        </w:rPr>
      </w:pPr>
      <w:hyperlink r:id="rId7" w:history="1">
        <w:r w:rsidRPr="00EC0FD1">
          <w:rPr>
            <w:rStyle w:val="Hyperlink"/>
            <w:b/>
            <w:bCs/>
          </w:rPr>
          <w:t>Adult Registration - Returning User Help Guide</w:t>
        </w:r>
      </w:hyperlink>
    </w:p>
    <w:p w14:paraId="657469DF" w14:textId="77777777" w:rsidR="002B5BEF" w:rsidRPr="00EC0FD1" w:rsidRDefault="00E819A3" w:rsidP="00380729">
      <w:pPr>
        <w:numPr>
          <w:ilvl w:val="0"/>
          <w:numId w:val="2"/>
        </w:numPr>
        <w:rPr>
          <w:b/>
          <w:bCs/>
        </w:rPr>
      </w:pPr>
      <w:r w:rsidRPr="00EC0FD1">
        <w:rPr>
          <w:b/>
          <w:bCs/>
        </w:rPr>
        <w:t xml:space="preserve">Please print the CORI Agreement form at the end of your CORI submission. </w:t>
      </w:r>
    </w:p>
    <w:p w14:paraId="3E7119DD" w14:textId="415B450A" w:rsidR="00E819A3" w:rsidRPr="00EC0FD1" w:rsidRDefault="00E819A3" w:rsidP="002B5BEF">
      <w:pPr>
        <w:rPr>
          <w:b/>
          <w:bCs/>
        </w:rPr>
      </w:pPr>
      <w:r w:rsidRPr="00EC0FD1">
        <w:rPr>
          <w:b/>
          <w:bCs/>
        </w:rPr>
        <w:t>2.  Take the two required courses - Create or login to your account in the </w:t>
      </w:r>
      <w:hyperlink r:id="rId8" w:history="1">
        <w:r w:rsidRPr="00EC0FD1">
          <w:rPr>
            <w:rStyle w:val="Hyperlink"/>
            <w:b/>
            <w:bCs/>
          </w:rPr>
          <w:t>US Soccer Learning Center</w:t>
        </w:r>
      </w:hyperlink>
      <w:r w:rsidRPr="00EC0FD1">
        <w:rPr>
          <w:b/>
          <w:bCs/>
        </w:rPr>
        <w:t xml:space="preserve"> using the same name and email you used to create your US Sports Connect account. Doing this will link the two accounts. Once you have created your account, navigate to </w:t>
      </w:r>
      <w:r w:rsidRPr="00EC0FD1">
        <w:rPr>
          <w:b/>
          <w:bCs/>
        </w:rPr>
        <w:lastRenderedPageBreak/>
        <w:t>the </w:t>
      </w:r>
      <w:hyperlink r:id="rId9" w:history="1">
        <w:r w:rsidRPr="00EC0FD1">
          <w:rPr>
            <w:rStyle w:val="Hyperlink"/>
            <w:b/>
            <w:bCs/>
          </w:rPr>
          <w:t>Safeguarding</w:t>
        </w:r>
      </w:hyperlink>
      <w:r w:rsidRPr="00EC0FD1">
        <w:rPr>
          <w:b/>
          <w:bCs/>
        </w:rPr>
        <w:t> menu button. The top two options are the ones you will use to complete the trainings. </w:t>
      </w:r>
    </w:p>
    <w:p w14:paraId="13F9F813" w14:textId="1C5F4BC6" w:rsidR="00E819A3" w:rsidRPr="00EC0FD1" w:rsidRDefault="00E819A3" w:rsidP="00E819A3">
      <w:pPr>
        <w:numPr>
          <w:ilvl w:val="0"/>
          <w:numId w:val="3"/>
        </w:numPr>
        <w:rPr>
          <w:b/>
          <w:bCs/>
        </w:rPr>
      </w:pPr>
      <w:r w:rsidRPr="00EC0FD1">
        <w:rPr>
          <w:b/>
          <w:bCs/>
        </w:rPr>
        <w:t>Complete the Safe</w:t>
      </w:r>
      <w:r w:rsidR="002B5BEF" w:rsidRPr="00EC0FD1">
        <w:rPr>
          <w:b/>
          <w:bCs/>
        </w:rPr>
        <w:t>S</w:t>
      </w:r>
      <w:r w:rsidRPr="00EC0FD1">
        <w:rPr>
          <w:b/>
          <w:bCs/>
        </w:rPr>
        <w:t xml:space="preserve">port training - U.S. Center for SafeSport required training starts with a 90+ minute Year 1 core initial training which is followed in Year 2, Year 3, or Year 4 by shorter, </w:t>
      </w:r>
      <w:proofErr w:type="gramStart"/>
      <w:r w:rsidRPr="00EC0FD1">
        <w:rPr>
          <w:b/>
          <w:bCs/>
        </w:rPr>
        <w:t>30 minute</w:t>
      </w:r>
      <w:proofErr w:type="gramEnd"/>
      <w:r w:rsidR="002B5BEF" w:rsidRPr="00EC0FD1">
        <w:rPr>
          <w:b/>
          <w:bCs/>
        </w:rPr>
        <w:t>,</w:t>
      </w:r>
      <w:r w:rsidRPr="00EC0FD1">
        <w:rPr>
          <w:b/>
          <w:bCs/>
        </w:rPr>
        <w:t> </w:t>
      </w:r>
      <w:r w:rsidR="002B5BEF" w:rsidRPr="00EC0FD1">
        <w:rPr>
          <w:b/>
          <w:bCs/>
        </w:rPr>
        <w:t>r</w:t>
      </w:r>
      <w:r w:rsidRPr="00EC0FD1">
        <w:rPr>
          <w:b/>
          <w:bCs/>
        </w:rPr>
        <w:t>efresher courses before starting over with the core training in Year 5. You can stop and resume if necessary. </w:t>
      </w:r>
    </w:p>
    <w:p w14:paraId="77AEA619" w14:textId="77777777" w:rsidR="00E819A3" w:rsidRPr="00EC0FD1" w:rsidRDefault="00E819A3" w:rsidP="00E819A3">
      <w:pPr>
        <w:numPr>
          <w:ilvl w:val="0"/>
          <w:numId w:val="3"/>
        </w:numPr>
        <w:rPr>
          <w:b/>
          <w:bCs/>
        </w:rPr>
      </w:pPr>
      <w:r w:rsidRPr="00EC0FD1">
        <w:rPr>
          <w:b/>
          <w:bCs/>
        </w:rPr>
        <w:t>Complete the Concussion training (Introduction to Safe and Healthy Playing Environments Tab) - The </w:t>
      </w:r>
      <w:r w:rsidRPr="00EC0FD1">
        <w:rPr>
          <w:b/>
          <w:bCs/>
          <w:i/>
          <w:iCs/>
        </w:rPr>
        <w:t>U.S. Soccer Learning Center Intro to Safe and Healthy Playing Environment </w:t>
      </w:r>
      <w:r w:rsidRPr="00EC0FD1">
        <w:rPr>
          <w:b/>
          <w:bCs/>
        </w:rPr>
        <w:t>course training is only around 25 minutes long. This training is good for two years.</w:t>
      </w:r>
    </w:p>
    <w:p w14:paraId="02270BF1" w14:textId="77777777" w:rsidR="00E819A3" w:rsidRPr="00EC0FD1" w:rsidRDefault="00E819A3" w:rsidP="00E819A3">
      <w:pPr>
        <w:numPr>
          <w:ilvl w:val="0"/>
          <w:numId w:val="3"/>
        </w:numPr>
        <w:rPr>
          <w:b/>
          <w:bCs/>
        </w:rPr>
      </w:pPr>
      <w:r w:rsidRPr="00EC0FD1">
        <w:rPr>
          <w:b/>
          <w:bCs/>
        </w:rPr>
        <w:t xml:space="preserve">Once you are done with the training, you can log back into your </w:t>
      </w:r>
      <w:hyperlink r:id="rId10" w:history="1">
        <w:r w:rsidRPr="00EC0FD1">
          <w:rPr>
            <w:rStyle w:val="Hyperlink"/>
            <w:b/>
            <w:bCs/>
          </w:rPr>
          <w:t>US Sports Connect</w:t>
        </w:r>
      </w:hyperlink>
      <w:r w:rsidRPr="00EC0FD1">
        <w:rPr>
          <w:b/>
          <w:bCs/>
        </w:rPr>
        <w:t xml:space="preserve"> account and you should see a check mark next to both courses. </w:t>
      </w:r>
    </w:p>
    <w:p w14:paraId="2F01BD98" w14:textId="77777777" w:rsidR="00E819A3" w:rsidRPr="00EC0FD1" w:rsidRDefault="00E819A3" w:rsidP="00E819A3">
      <w:pPr>
        <w:rPr>
          <w:b/>
          <w:bCs/>
        </w:rPr>
      </w:pPr>
      <w:r w:rsidRPr="00EC0FD1">
        <w:rPr>
          <w:b/>
          <w:bCs/>
        </w:rPr>
        <w:t>RETURNING COACHES: Once you have completed your Adult Registration, you can login into your account </w:t>
      </w:r>
      <w:hyperlink r:id="rId11" w:history="1">
        <w:r w:rsidRPr="00EC0FD1">
          <w:rPr>
            <w:rStyle w:val="Hyperlink"/>
            <w:b/>
            <w:bCs/>
          </w:rPr>
          <w:t>U.S. Sports Connect Login Portal</w:t>
        </w:r>
      </w:hyperlink>
      <w:r w:rsidRPr="00EC0FD1">
        <w:rPr>
          <w:b/>
          <w:bCs/>
        </w:rPr>
        <w:t> to view your training and CORI status.</w:t>
      </w:r>
    </w:p>
    <w:p w14:paraId="70D34E07" w14:textId="7A4CE9CF" w:rsidR="00E819A3" w:rsidRPr="00EC0FD1" w:rsidRDefault="00E819A3" w:rsidP="00E819A3">
      <w:pPr>
        <w:numPr>
          <w:ilvl w:val="0"/>
          <w:numId w:val="4"/>
        </w:numPr>
        <w:rPr>
          <w:b/>
          <w:bCs/>
        </w:rPr>
      </w:pPr>
      <w:r w:rsidRPr="00EC0FD1">
        <w:rPr>
          <w:b/>
          <w:bCs/>
        </w:rPr>
        <w:t>Go to the Applications Tab – Make sure that you</w:t>
      </w:r>
      <w:r w:rsidR="005D0EFD" w:rsidRPr="00EC0FD1">
        <w:rPr>
          <w:b/>
          <w:bCs/>
        </w:rPr>
        <w:t>r</w:t>
      </w:r>
      <w:r w:rsidRPr="00EC0FD1">
        <w:rPr>
          <w:b/>
          <w:bCs/>
        </w:rPr>
        <w:t> registration for the 202</w:t>
      </w:r>
      <w:r w:rsidR="005D0EFD" w:rsidRPr="00EC0FD1">
        <w:rPr>
          <w:b/>
          <w:bCs/>
        </w:rPr>
        <w:t>5</w:t>
      </w:r>
      <w:r w:rsidRPr="00EC0FD1">
        <w:rPr>
          <w:b/>
          <w:bCs/>
        </w:rPr>
        <w:t>-202</w:t>
      </w:r>
      <w:r w:rsidR="005D0EFD" w:rsidRPr="00EC0FD1">
        <w:rPr>
          <w:b/>
          <w:bCs/>
        </w:rPr>
        <w:t>6</w:t>
      </w:r>
      <w:r w:rsidRPr="00EC0FD1">
        <w:rPr>
          <w:b/>
          <w:bCs/>
        </w:rPr>
        <w:t xml:space="preserve"> season is complete. If you don’t see the 202</w:t>
      </w:r>
      <w:r w:rsidR="005D0EFD" w:rsidRPr="00EC0FD1">
        <w:rPr>
          <w:b/>
          <w:bCs/>
        </w:rPr>
        <w:t>5</w:t>
      </w:r>
      <w:r w:rsidRPr="00EC0FD1">
        <w:rPr>
          <w:b/>
          <w:bCs/>
        </w:rPr>
        <w:t>-202</w:t>
      </w:r>
      <w:r w:rsidR="005D0EFD" w:rsidRPr="00EC0FD1">
        <w:rPr>
          <w:b/>
          <w:bCs/>
        </w:rPr>
        <w:t>6</w:t>
      </w:r>
      <w:r w:rsidRPr="00EC0FD1">
        <w:rPr>
          <w:b/>
          <w:bCs/>
        </w:rPr>
        <w:t xml:space="preserve"> registration, log into the </w:t>
      </w:r>
      <w:hyperlink r:id="rId12" w:history="1">
        <w:r w:rsidRPr="00EC0FD1">
          <w:rPr>
            <w:rStyle w:val="Hyperlink"/>
            <w:b/>
            <w:bCs/>
          </w:rPr>
          <w:t>US Sports Connect Adult Volunteer Registration</w:t>
        </w:r>
      </w:hyperlink>
      <w:r w:rsidRPr="00EC0FD1">
        <w:rPr>
          <w:b/>
          <w:bCs/>
        </w:rPr>
        <w:t>, click REGISTER and follow instructions to the end. </w:t>
      </w:r>
    </w:p>
    <w:p w14:paraId="75656344" w14:textId="77777777" w:rsidR="00E819A3" w:rsidRPr="00EC0FD1" w:rsidRDefault="00E819A3" w:rsidP="00E819A3">
      <w:pPr>
        <w:numPr>
          <w:ilvl w:val="0"/>
          <w:numId w:val="4"/>
        </w:numPr>
        <w:rPr>
          <w:b/>
          <w:bCs/>
        </w:rPr>
      </w:pPr>
      <w:r w:rsidRPr="00EC0FD1">
        <w:rPr>
          <w:b/>
          <w:bCs/>
        </w:rPr>
        <w:t>Go to the Certificates tab - If Check Marks show in all three boxes (SafeSport, Concussion, CORI Verified) you are all set!</w:t>
      </w:r>
    </w:p>
    <w:p w14:paraId="4D9E2A4D" w14:textId="77777777" w:rsidR="00E819A3" w:rsidRPr="00EC0FD1" w:rsidRDefault="00E819A3" w:rsidP="00E819A3">
      <w:pPr>
        <w:numPr>
          <w:ilvl w:val="0"/>
          <w:numId w:val="4"/>
        </w:numPr>
        <w:rPr>
          <w:b/>
          <w:bCs/>
        </w:rPr>
      </w:pPr>
      <w:r w:rsidRPr="00EC0FD1">
        <w:rPr>
          <w:b/>
          <w:bCs/>
        </w:rPr>
        <w:t>If missing any of the three completion check marks:</w:t>
      </w:r>
    </w:p>
    <w:p w14:paraId="47C9BCE4" w14:textId="1DDB665D" w:rsidR="00E819A3" w:rsidRPr="00EC0FD1" w:rsidRDefault="00E819A3" w:rsidP="00E819A3">
      <w:pPr>
        <w:numPr>
          <w:ilvl w:val="1"/>
          <w:numId w:val="4"/>
        </w:numPr>
        <w:rPr>
          <w:b/>
          <w:bCs/>
        </w:rPr>
      </w:pPr>
      <w:r w:rsidRPr="00EC0FD1">
        <w:rPr>
          <w:b/>
          <w:bCs/>
        </w:rPr>
        <w:t>SafeSport: If you took SafeSport through your Learning Center account, you may have to click the Licenses tab in your Sports</w:t>
      </w:r>
      <w:r w:rsidR="002B5BEF" w:rsidRPr="00EC0FD1">
        <w:rPr>
          <w:b/>
          <w:bCs/>
        </w:rPr>
        <w:t xml:space="preserve"> </w:t>
      </w:r>
      <w:r w:rsidRPr="00EC0FD1">
        <w:rPr>
          <w:b/>
          <w:bCs/>
        </w:rPr>
        <w:t>Connect account and then hit the Get Learning Center Update button or upload your certificate directly. You may need to take the refresher. </w:t>
      </w:r>
    </w:p>
    <w:p w14:paraId="21604667" w14:textId="47E7B7F1" w:rsidR="00E819A3" w:rsidRPr="00EC0FD1" w:rsidRDefault="00E819A3" w:rsidP="00E819A3">
      <w:pPr>
        <w:numPr>
          <w:ilvl w:val="1"/>
          <w:numId w:val="4"/>
        </w:numPr>
        <w:rPr>
          <w:b/>
          <w:bCs/>
        </w:rPr>
      </w:pPr>
      <w:r w:rsidRPr="00EC0FD1">
        <w:rPr>
          <w:b/>
          <w:bCs/>
        </w:rPr>
        <w:t>Concussion Certificate: The date of your Concussion Training must be after June 202</w:t>
      </w:r>
      <w:r w:rsidR="005D0EFD" w:rsidRPr="00EC0FD1">
        <w:rPr>
          <w:b/>
          <w:bCs/>
        </w:rPr>
        <w:t>4</w:t>
      </w:r>
      <w:r w:rsidRPr="00EC0FD1">
        <w:rPr>
          <w:b/>
          <w:bCs/>
        </w:rPr>
        <w:t xml:space="preserve"> to meet the </w:t>
      </w:r>
      <w:r w:rsidR="005D0EFD" w:rsidRPr="00EC0FD1">
        <w:rPr>
          <w:b/>
          <w:bCs/>
        </w:rPr>
        <w:t>SYSA</w:t>
      </w:r>
      <w:r w:rsidRPr="00EC0FD1">
        <w:rPr>
          <w:b/>
          <w:bCs/>
        </w:rPr>
        <w:t> bi-annual soccer year requirement. If you took the Learning Center concussion training, you may have to click the Licenses tab in your Sports Connect account and then hit the Get Learning Center Update button or upload your certificate directly. If after June 2</w:t>
      </w:r>
      <w:r w:rsidR="000A3C14">
        <w:rPr>
          <w:b/>
          <w:bCs/>
        </w:rPr>
        <w:t>024</w:t>
      </w:r>
      <w:r w:rsidRPr="00EC0FD1">
        <w:rPr>
          <w:b/>
          <w:bCs/>
        </w:rPr>
        <w:t>, you will need to take the concussion course again. </w:t>
      </w:r>
    </w:p>
    <w:p w14:paraId="0579B384" w14:textId="4D88ADF6" w:rsidR="00E819A3" w:rsidRDefault="00E819A3" w:rsidP="00E819A3">
      <w:pPr>
        <w:numPr>
          <w:ilvl w:val="1"/>
          <w:numId w:val="4"/>
        </w:numPr>
        <w:rPr>
          <w:b/>
          <w:bCs/>
        </w:rPr>
      </w:pPr>
      <w:r w:rsidRPr="00EC0FD1">
        <w:rPr>
          <w:b/>
          <w:bCs/>
        </w:rPr>
        <w:t xml:space="preserve">If CORI verified is unchecked, please </w:t>
      </w:r>
      <w:r w:rsidR="005D0EFD" w:rsidRPr="00EC0FD1">
        <w:rPr>
          <w:b/>
          <w:bCs/>
        </w:rPr>
        <w:t xml:space="preserve">contact our Risk Manager, Sandy Moore, at </w:t>
      </w:r>
      <w:hyperlink r:id="rId13" w:history="1">
        <w:r w:rsidR="005928FA" w:rsidRPr="003C6EE5">
          <w:rPr>
            <w:rStyle w:val="Hyperlink"/>
            <w:b/>
            <w:bCs/>
          </w:rPr>
          <w:t>sudburysoccer@aol.com</w:t>
        </w:r>
      </w:hyperlink>
      <w:r w:rsidRPr="00EC0FD1">
        <w:rPr>
          <w:b/>
          <w:bCs/>
        </w:rPr>
        <w:t>.</w:t>
      </w:r>
    </w:p>
    <w:p w14:paraId="2695D337" w14:textId="77777777" w:rsidR="005928FA" w:rsidRDefault="005928FA" w:rsidP="005928FA">
      <w:pPr>
        <w:ind w:left="720"/>
        <w:rPr>
          <w:b/>
          <w:bCs/>
        </w:rPr>
      </w:pPr>
    </w:p>
    <w:p w14:paraId="365769F2" w14:textId="1EAD6DA5" w:rsidR="005928FA" w:rsidRPr="00EC0FD1" w:rsidRDefault="005928FA" w:rsidP="005928FA">
      <w:pPr>
        <w:ind w:left="720"/>
        <w:rPr>
          <w:b/>
          <w:bCs/>
        </w:rPr>
      </w:pPr>
      <w:r>
        <w:rPr>
          <w:b/>
          <w:bCs/>
        </w:rPr>
        <w:lastRenderedPageBreak/>
        <w:t xml:space="preserve">Once all requirements are complete and cleared, you will be issued credentials by our Risk Manager, Sandy Moore. </w:t>
      </w:r>
    </w:p>
    <w:p w14:paraId="28E8771E" w14:textId="77777777" w:rsidR="00E819A3" w:rsidRDefault="00E819A3" w:rsidP="00E819A3">
      <w:pPr>
        <w:rPr>
          <w:b/>
          <w:bCs/>
          <w:color w:val="EE0000"/>
        </w:rPr>
      </w:pPr>
      <w:r w:rsidRPr="000A3C14">
        <w:rPr>
          <w:b/>
          <w:bCs/>
          <w:color w:val="EE0000"/>
        </w:rPr>
        <w:t>For issues that occur when registering on the U.S. Sports Connect registration platform, please contact the U.S. Soccer Connect Support Team at: (855) 703-2558.</w:t>
      </w:r>
    </w:p>
    <w:p w14:paraId="74B35F28" w14:textId="5640A0F9" w:rsidR="005928FA" w:rsidRDefault="005928FA" w:rsidP="00E819A3">
      <w:pPr>
        <w:rPr>
          <w:b/>
          <w:bCs/>
        </w:rPr>
      </w:pPr>
      <w:r>
        <w:rPr>
          <w:b/>
          <w:bCs/>
        </w:rPr>
        <w:t>Thank you for your prompt attention.</w:t>
      </w:r>
    </w:p>
    <w:p w14:paraId="3EC127E4" w14:textId="5AEB1BCA" w:rsidR="005928FA" w:rsidRDefault="005928FA" w:rsidP="00E819A3">
      <w:pPr>
        <w:rPr>
          <w:b/>
          <w:bCs/>
        </w:rPr>
      </w:pPr>
      <w:r>
        <w:rPr>
          <w:b/>
          <w:bCs/>
        </w:rPr>
        <w:t>Best,</w:t>
      </w:r>
    </w:p>
    <w:p w14:paraId="7B091091" w14:textId="2BA18259" w:rsidR="005928FA" w:rsidRPr="00F52064" w:rsidRDefault="005928FA" w:rsidP="00E819A3">
      <w:pPr>
        <w:rPr>
          <w:rFonts w:ascii="Comic Sans MS" w:hAnsi="Comic Sans MS"/>
          <w:b/>
          <w:bCs/>
          <w:sz w:val="22"/>
          <w:szCs w:val="22"/>
        </w:rPr>
      </w:pPr>
      <w:r w:rsidRPr="00F52064">
        <w:rPr>
          <w:rFonts w:ascii="Comic Sans MS" w:hAnsi="Comic Sans MS"/>
          <w:b/>
          <w:bCs/>
          <w:sz w:val="22"/>
          <w:szCs w:val="22"/>
        </w:rPr>
        <w:t>~ Sandy</w:t>
      </w:r>
    </w:p>
    <w:p w14:paraId="1616E063" w14:textId="2E5BD76D" w:rsidR="005928FA" w:rsidRPr="005928FA" w:rsidRDefault="005928FA" w:rsidP="00E819A3">
      <w:pPr>
        <w:rPr>
          <w:rFonts w:cstheme="minorHAnsi"/>
          <w:b/>
          <w:bCs/>
        </w:rPr>
      </w:pPr>
      <w:r w:rsidRPr="005928FA">
        <w:rPr>
          <w:rFonts w:cstheme="minorHAnsi"/>
          <w:b/>
          <w:bCs/>
        </w:rPr>
        <w:t>Sandy Moore</w:t>
      </w:r>
      <w:r w:rsidR="00120A0F">
        <w:rPr>
          <w:rFonts w:cstheme="minorHAnsi"/>
          <w:b/>
          <w:bCs/>
        </w:rPr>
        <w:br/>
      </w:r>
      <w:r w:rsidRPr="005928FA">
        <w:rPr>
          <w:rFonts w:cstheme="minorHAnsi"/>
          <w:b/>
          <w:bCs/>
        </w:rPr>
        <w:t>Sudbury Youth Soccer</w:t>
      </w:r>
      <w:r w:rsidR="00120A0F">
        <w:rPr>
          <w:rFonts w:cstheme="minorHAnsi"/>
          <w:b/>
          <w:bCs/>
        </w:rPr>
        <w:br/>
      </w:r>
      <w:r w:rsidRPr="005928FA">
        <w:rPr>
          <w:rFonts w:cstheme="minorHAnsi"/>
          <w:b/>
          <w:bCs/>
        </w:rPr>
        <w:t>Administrative Director / Risk Manager</w:t>
      </w:r>
      <w:r w:rsidR="00120A0F">
        <w:rPr>
          <w:rFonts w:cstheme="minorHAnsi"/>
          <w:b/>
          <w:bCs/>
        </w:rPr>
        <w:br/>
      </w:r>
      <w:r w:rsidRPr="005928FA">
        <w:rPr>
          <w:rFonts w:cstheme="minorHAnsi"/>
          <w:b/>
          <w:bCs/>
        </w:rPr>
        <w:t>978 443</w:t>
      </w:r>
      <w:r w:rsidR="00120A0F">
        <w:rPr>
          <w:rFonts w:cstheme="minorHAnsi"/>
          <w:b/>
          <w:bCs/>
        </w:rPr>
        <w:t>-</w:t>
      </w:r>
      <w:r w:rsidRPr="005928FA">
        <w:rPr>
          <w:rFonts w:cstheme="minorHAnsi"/>
          <w:b/>
          <w:bCs/>
        </w:rPr>
        <w:t>1321</w:t>
      </w:r>
      <w:r w:rsidR="00120A0F">
        <w:rPr>
          <w:rFonts w:cstheme="minorHAnsi"/>
          <w:b/>
          <w:bCs/>
        </w:rPr>
        <w:br/>
      </w:r>
      <w:r w:rsidRPr="005928FA">
        <w:rPr>
          <w:rFonts w:cstheme="minorHAnsi"/>
          <w:b/>
          <w:bCs/>
        </w:rPr>
        <w:t>www.sudburysoccer.org</w:t>
      </w:r>
    </w:p>
    <w:p w14:paraId="53F8A639" w14:textId="77777777" w:rsidR="005928FA" w:rsidRPr="005928FA" w:rsidRDefault="005928FA" w:rsidP="00E819A3">
      <w:pPr>
        <w:rPr>
          <w:b/>
          <w:bCs/>
        </w:rPr>
      </w:pPr>
    </w:p>
    <w:p w14:paraId="5E608D68" w14:textId="77777777" w:rsidR="006A0E90" w:rsidRDefault="006A0E90"/>
    <w:sectPr w:rsidR="006A0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4BA1"/>
    <w:multiLevelType w:val="multilevel"/>
    <w:tmpl w:val="643E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B1AC3"/>
    <w:multiLevelType w:val="multilevel"/>
    <w:tmpl w:val="AC26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518F0"/>
    <w:multiLevelType w:val="multilevel"/>
    <w:tmpl w:val="B14C4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21BA8"/>
    <w:multiLevelType w:val="multilevel"/>
    <w:tmpl w:val="807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647614">
    <w:abstractNumId w:val="0"/>
  </w:num>
  <w:num w:numId="2" w16cid:durableId="202256491">
    <w:abstractNumId w:val="3"/>
  </w:num>
  <w:num w:numId="3" w16cid:durableId="933822922">
    <w:abstractNumId w:val="1"/>
  </w:num>
  <w:num w:numId="4" w16cid:durableId="1379935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A3"/>
    <w:rsid w:val="000A3C14"/>
    <w:rsid w:val="00120A0F"/>
    <w:rsid w:val="002B5BEF"/>
    <w:rsid w:val="005928FA"/>
    <w:rsid w:val="005D0EFD"/>
    <w:rsid w:val="006A0E90"/>
    <w:rsid w:val="006B5095"/>
    <w:rsid w:val="009437EB"/>
    <w:rsid w:val="0097512A"/>
    <w:rsid w:val="00A92D2D"/>
    <w:rsid w:val="00AA5DBD"/>
    <w:rsid w:val="00AC347C"/>
    <w:rsid w:val="00D10DEF"/>
    <w:rsid w:val="00D8203F"/>
    <w:rsid w:val="00D92D41"/>
    <w:rsid w:val="00DD128A"/>
    <w:rsid w:val="00E16789"/>
    <w:rsid w:val="00E62EEC"/>
    <w:rsid w:val="00E819A3"/>
    <w:rsid w:val="00EA577B"/>
    <w:rsid w:val="00EC0FD1"/>
    <w:rsid w:val="00ED31B2"/>
    <w:rsid w:val="00F36918"/>
    <w:rsid w:val="00F5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7B8D"/>
  <w15:chartTrackingRefBased/>
  <w15:docId w15:val="{BDFAD912-48BA-4F7C-8032-4FD39E17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9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19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19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19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19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1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9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19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19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19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19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1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9A3"/>
    <w:rPr>
      <w:rFonts w:eastAsiaTheme="majorEastAsia" w:cstheme="majorBidi"/>
      <w:color w:val="272727" w:themeColor="text1" w:themeTint="D8"/>
    </w:rPr>
  </w:style>
  <w:style w:type="paragraph" w:styleId="Title">
    <w:name w:val="Title"/>
    <w:basedOn w:val="Normal"/>
    <w:next w:val="Normal"/>
    <w:link w:val="TitleChar"/>
    <w:uiPriority w:val="10"/>
    <w:qFormat/>
    <w:rsid w:val="00E81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9A3"/>
    <w:pPr>
      <w:spacing w:before="160"/>
      <w:jc w:val="center"/>
    </w:pPr>
    <w:rPr>
      <w:i/>
      <w:iCs/>
      <w:color w:val="404040" w:themeColor="text1" w:themeTint="BF"/>
    </w:rPr>
  </w:style>
  <w:style w:type="character" w:customStyle="1" w:styleId="QuoteChar">
    <w:name w:val="Quote Char"/>
    <w:basedOn w:val="DefaultParagraphFont"/>
    <w:link w:val="Quote"/>
    <w:uiPriority w:val="29"/>
    <w:rsid w:val="00E819A3"/>
    <w:rPr>
      <w:i/>
      <w:iCs/>
      <w:color w:val="404040" w:themeColor="text1" w:themeTint="BF"/>
    </w:rPr>
  </w:style>
  <w:style w:type="paragraph" w:styleId="ListParagraph">
    <w:name w:val="List Paragraph"/>
    <w:basedOn w:val="Normal"/>
    <w:uiPriority w:val="34"/>
    <w:qFormat/>
    <w:rsid w:val="00E819A3"/>
    <w:pPr>
      <w:ind w:left="720"/>
      <w:contextualSpacing/>
    </w:pPr>
  </w:style>
  <w:style w:type="character" w:styleId="IntenseEmphasis">
    <w:name w:val="Intense Emphasis"/>
    <w:basedOn w:val="DefaultParagraphFont"/>
    <w:uiPriority w:val="21"/>
    <w:qFormat/>
    <w:rsid w:val="00E819A3"/>
    <w:rPr>
      <w:i/>
      <w:iCs/>
      <w:color w:val="2F5496" w:themeColor="accent1" w:themeShade="BF"/>
    </w:rPr>
  </w:style>
  <w:style w:type="paragraph" w:styleId="IntenseQuote">
    <w:name w:val="Intense Quote"/>
    <w:basedOn w:val="Normal"/>
    <w:next w:val="Normal"/>
    <w:link w:val="IntenseQuoteChar"/>
    <w:uiPriority w:val="30"/>
    <w:qFormat/>
    <w:rsid w:val="00E81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19A3"/>
    <w:rPr>
      <w:i/>
      <w:iCs/>
      <w:color w:val="2F5496" w:themeColor="accent1" w:themeShade="BF"/>
    </w:rPr>
  </w:style>
  <w:style w:type="character" w:styleId="IntenseReference">
    <w:name w:val="Intense Reference"/>
    <w:basedOn w:val="DefaultParagraphFont"/>
    <w:uiPriority w:val="32"/>
    <w:qFormat/>
    <w:rsid w:val="00E819A3"/>
    <w:rPr>
      <w:b/>
      <w:bCs/>
      <w:smallCaps/>
      <w:color w:val="2F5496" w:themeColor="accent1" w:themeShade="BF"/>
      <w:spacing w:val="5"/>
    </w:rPr>
  </w:style>
  <w:style w:type="character" w:styleId="Hyperlink">
    <w:name w:val="Hyperlink"/>
    <w:basedOn w:val="DefaultParagraphFont"/>
    <w:uiPriority w:val="99"/>
    <w:unhideWhenUsed/>
    <w:rsid w:val="00E819A3"/>
    <w:rPr>
      <w:color w:val="0563C1" w:themeColor="hyperlink"/>
      <w:u w:val="single"/>
    </w:rPr>
  </w:style>
  <w:style w:type="character" w:styleId="UnresolvedMention">
    <w:name w:val="Unresolved Mention"/>
    <w:basedOn w:val="DefaultParagraphFont"/>
    <w:uiPriority w:val="99"/>
    <w:semiHidden/>
    <w:unhideWhenUsed/>
    <w:rsid w:val="00E819A3"/>
    <w:rPr>
      <w:color w:val="605E5C"/>
      <w:shd w:val="clear" w:color="auto" w:fill="E1DFDD"/>
    </w:rPr>
  </w:style>
  <w:style w:type="character" w:styleId="FollowedHyperlink">
    <w:name w:val="FollowedHyperlink"/>
    <w:basedOn w:val="DefaultParagraphFont"/>
    <w:uiPriority w:val="99"/>
    <w:semiHidden/>
    <w:unhideWhenUsed/>
    <w:rsid w:val="002B5B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46558">
      <w:bodyDiv w:val="1"/>
      <w:marLeft w:val="0"/>
      <w:marRight w:val="0"/>
      <w:marTop w:val="0"/>
      <w:marBottom w:val="0"/>
      <w:divBdr>
        <w:top w:val="none" w:sz="0" w:space="0" w:color="auto"/>
        <w:left w:val="none" w:sz="0" w:space="0" w:color="auto"/>
        <w:bottom w:val="none" w:sz="0" w:space="0" w:color="auto"/>
        <w:right w:val="none" w:sz="0" w:space="0" w:color="auto"/>
      </w:divBdr>
    </w:div>
    <w:div w:id="181864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ussoccer.com/" TargetMode="External"/><Relationship Id="rId13" Type="http://schemas.openxmlformats.org/officeDocument/2006/relationships/hyperlink" Target="mailto:sudburysoccer@aol.com" TargetMode="External"/><Relationship Id="rId3" Type="http://schemas.openxmlformats.org/officeDocument/2006/relationships/settings" Target="settings.xml"/><Relationship Id="rId7" Type="http://schemas.openxmlformats.org/officeDocument/2006/relationships/hyperlink" Target="https://mayouthsoccer.org/wp-content/uploads/2024/02/Adult-Registration-Required-Trainings-Returning-User-Help-Guide_February2024.pdf" TargetMode="External"/><Relationship Id="rId12" Type="http://schemas.openxmlformats.org/officeDocument/2006/relationships/hyperlink" Target="https://secure.sportsaffinity.com/reg/index.asp?sessionguid=&amp;domain=ma%2Dcori%2Eaffinitysoccer%2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youthsoccer.org/wp-content/uploads/2024/02/Adult-Registration-Required-Trainings-New-User-Help-Guide_February2024.pdf" TargetMode="External"/><Relationship Id="rId11" Type="http://schemas.openxmlformats.org/officeDocument/2006/relationships/hyperlink" Target="http://ma-adultinfo.affinitysoccer.com/reg/index.asp" TargetMode="External"/><Relationship Id="rId5" Type="http://schemas.openxmlformats.org/officeDocument/2006/relationships/hyperlink" Target="https://secure.sportsaffinity.com/reg/index.asp?sessionguid=&amp;domain=ma%2Dcori%2Eaffinitysoccer%2Ecom" TargetMode="External"/><Relationship Id="rId15" Type="http://schemas.openxmlformats.org/officeDocument/2006/relationships/theme" Target="theme/theme1.xml"/><Relationship Id="rId10" Type="http://schemas.openxmlformats.org/officeDocument/2006/relationships/hyperlink" Target="https://mayouthsoccer.sportsaffinity.com/Foundation/Login.aspx?sessionguid=" TargetMode="External"/><Relationship Id="rId4" Type="http://schemas.openxmlformats.org/officeDocument/2006/relationships/webSettings" Target="webSettings.xml"/><Relationship Id="rId9" Type="http://schemas.openxmlformats.org/officeDocument/2006/relationships/hyperlink" Target="https://learning.ussoccer.com/safeguar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Moore</dc:creator>
  <cp:keywords/>
  <dc:description/>
  <cp:lastModifiedBy>Sandy Moore</cp:lastModifiedBy>
  <cp:revision>13</cp:revision>
  <dcterms:created xsi:type="dcterms:W3CDTF">2025-07-09T17:36:00Z</dcterms:created>
  <dcterms:modified xsi:type="dcterms:W3CDTF">2025-07-16T15:49:00Z</dcterms:modified>
</cp:coreProperties>
</file>